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B2" w:rsidRDefault="00A61DB2" w:rsidP="005A0CE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55475E8" wp14:editId="343BF9BB">
            <wp:extent cx="1296035" cy="12960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E1" w:rsidRDefault="005A0CE1" w:rsidP="00A61DB2">
      <w:pPr>
        <w:jc w:val="center"/>
        <w:rPr>
          <w:rFonts w:asciiTheme="majorHAnsi" w:hAnsiTheme="majorHAnsi"/>
          <w:b/>
          <w:sz w:val="24"/>
          <w:szCs w:val="24"/>
        </w:rPr>
      </w:pPr>
      <w:r w:rsidRPr="00FF09F3">
        <w:rPr>
          <w:rFonts w:asciiTheme="majorHAnsi" w:hAnsiTheme="majorHAnsi"/>
          <w:b/>
          <w:sz w:val="24"/>
          <w:szCs w:val="24"/>
        </w:rPr>
        <w:t xml:space="preserve">Leadership Memo, </w:t>
      </w:r>
      <w:r w:rsidR="00A57CDA">
        <w:rPr>
          <w:rFonts w:asciiTheme="majorHAnsi" w:hAnsiTheme="majorHAnsi"/>
          <w:b/>
          <w:sz w:val="24"/>
          <w:szCs w:val="24"/>
        </w:rPr>
        <w:t>May</w:t>
      </w:r>
      <w:r w:rsidRPr="00FF09F3">
        <w:rPr>
          <w:rFonts w:asciiTheme="majorHAnsi" w:hAnsiTheme="majorHAnsi"/>
          <w:b/>
          <w:sz w:val="24"/>
          <w:szCs w:val="24"/>
        </w:rPr>
        <w:t xml:space="preserve"> 2014</w:t>
      </w:r>
    </w:p>
    <w:p w:rsidR="00B17FDD" w:rsidRPr="00A61DB2" w:rsidRDefault="00B17FDD" w:rsidP="00A61DB2">
      <w:pPr>
        <w:jc w:val="center"/>
        <w:rPr>
          <w:rFonts w:asciiTheme="majorHAnsi" w:hAnsiTheme="majorHAnsi"/>
          <w:b/>
          <w:sz w:val="24"/>
          <w:szCs w:val="24"/>
        </w:rPr>
      </w:pPr>
    </w:p>
    <w:p w:rsidR="005A0CE1" w:rsidRPr="00FF09F3" w:rsidRDefault="005A0CE1" w:rsidP="005A0CE1">
      <w:pPr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Hello NOW State and Chapter Leaders,</w:t>
      </w:r>
    </w:p>
    <w:p w:rsidR="00AA1420" w:rsidRPr="00777C0F" w:rsidRDefault="00AA1420" w:rsidP="00AA142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Only one month to go before our national conference! </w:t>
      </w:r>
      <w:r w:rsidR="009B5737">
        <w:rPr>
          <w:rFonts w:asciiTheme="majorHAnsi" w:hAnsiTheme="majorHAnsi"/>
          <w:sz w:val="24"/>
          <w:szCs w:val="24"/>
        </w:rPr>
        <w:t xml:space="preserve">Check out the </w:t>
      </w:r>
      <w:hyperlink r:id="rId7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>exciting speakers</w:t>
        </w:r>
      </w:hyperlink>
      <w:r w:rsidR="00B17FDD">
        <w:rPr>
          <w:rStyle w:val="Hyperlink"/>
          <w:rFonts w:asciiTheme="majorHAnsi" w:hAnsiTheme="majorHAnsi"/>
          <w:sz w:val="24"/>
          <w:szCs w:val="24"/>
        </w:rPr>
        <w:t xml:space="preserve"> </w:t>
      </w:r>
      <w:r w:rsidR="00B17FDD">
        <w:rPr>
          <w:rFonts w:asciiTheme="majorHAnsi" w:hAnsiTheme="majorHAnsi"/>
          <w:sz w:val="24"/>
          <w:szCs w:val="24"/>
        </w:rPr>
        <w:t xml:space="preserve">that have been booked. </w:t>
      </w:r>
      <w:hyperlink r:id="rId8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>Register now</w:t>
        </w:r>
      </w:hyperlink>
      <w:r>
        <w:rPr>
          <w:rFonts w:asciiTheme="majorHAnsi" w:hAnsiTheme="majorHAnsi"/>
          <w:sz w:val="24"/>
          <w:szCs w:val="24"/>
        </w:rPr>
        <w:t xml:space="preserve"> for the 2014 </w:t>
      </w:r>
      <w:r w:rsidRPr="00AA1420">
        <w:rPr>
          <w:rFonts w:asciiTheme="majorHAnsi" w:hAnsiTheme="majorHAnsi"/>
          <w:sz w:val="24"/>
          <w:szCs w:val="24"/>
        </w:rPr>
        <w:t xml:space="preserve">“Faces of Feminism: Strength in Diversity” </w:t>
      </w:r>
      <w:r>
        <w:rPr>
          <w:rFonts w:asciiTheme="majorHAnsi" w:hAnsiTheme="majorHAnsi"/>
          <w:sz w:val="24"/>
          <w:szCs w:val="24"/>
        </w:rPr>
        <w:t xml:space="preserve">conference in Albuquerque, NM. </w:t>
      </w:r>
      <w:hyperlink r:id="rId9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>Online registration</w:t>
        </w:r>
      </w:hyperlink>
      <w:r>
        <w:rPr>
          <w:rFonts w:asciiTheme="majorHAnsi" w:hAnsiTheme="majorHAnsi"/>
          <w:sz w:val="24"/>
          <w:szCs w:val="24"/>
        </w:rPr>
        <w:t xml:space="preserve"> ends </w:t>
      </w:r>
      <w:r>
        <w:rPr>
          <w:rFonts w:asciiTheme="majorHAnsi" w:hAnsiTheme="majorHAnsi"/>
          <w:b/>
          <w:sz w:val="24"/>
          <w:szCs w:val="24"/>
        </w:rPr>
        <w:t xml:space="preserve">June 20. </w:t>
      </w:r>
      <w:r w:rsidR="00777C0F">
        <w:rPr>
          <w:rFonts w:asciiTheme="majorHAnsi" w:hAnsiTheme="majorHAnsi"/>
          <w:b/>
          <w:sz w:val="24"/>
          <w:szCs w:val="24"/>
        </w:rPr>
        <w:t xml:space="preserve"> </w:t>
      </w:r>
      <w:r w:rsidR="00777C0F">
        <w:rPr>
          <w:rFonts w:asciiTheme="majorHAnsi" w:hAnsiTheme="majorHAnsi"/>
          <w:sz w:val="24"/>
          <w:szCs w:val="24"/>
        </w:rPr>
        <w:t xml:space="preserve">Don’t forget- </w:t>
      </w:r>
      <w:r w:rsidRPr="007A21E5">
        <w:rPr>
          <w:rFonts w:asciiTheme="majorHAnsi" w:hAnsiTheme="majorHAnsi"/>
          <w:b/>
          <w:sz w:val="24"/>
          <w:szCs w:val="24"/>
        </w:rPr>
        <w:t>May 28</w:t>
      </w:r>
      <w:r>
        <w:rPr>
          <w:rFonts w:asciiTheme="majorHAnsi" w:hAnsiTheme="majorHAnsi"/>
          <w:sz w:val="24"/>
          <w:szCs w:val="24"/>
        </w:rPr>
        <w:t xml:space="preserve"> is the deadline for all </w:t>
      </w:r>
      <w:r w:rsidR="00710000">
        <w:rPr>
          <w:rFonts w:asciiTheme="majorHAnsi" w:hAnsiTheme="majorHAnsi"/>
          <w:sz w:val="24"/>
          <w:szCs w:val="24"/>
        </w:rPr>
        <w:t>chapter p</w:t>
      </w:r>
      <w:r>
        <w:rPr>
          <w:rFonts w:asciiTheme="majorHAnsi" w:hAnsiTheme="majorHAnsi"/>
          <w:sz w:val="24"/>
          <w:szCs w:val="24"/>
        </w:rPr>
        <w:t xml:space="preserve">residents and </w:t>
      </w:r>
      <w:r w:rsidR="00710000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oordinators to submit a </w:t>
      </w:r>
      <w:hyperlink r:id="rId10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>pre-credentialing report</w:t>
        </w:r>
      </w:hyperlink>
      <w:r>
        <w:rPr>
          <w:rFonts w:asciiTheme="majorHAnsi" w:hAnsiTheme="majorHAnsi"/>
          <w:sz w:val="24"/>
          <w:szCs w:val="24"/>
        </w:rPr>
        <w:t>. After this date</w:t>
      </w:r>
      <w:r w:rsidR="002D380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delegate </w:t>
      </w:r>
      <w:r w:rsidR="009E46D3">
        <w:rPr>
          <w:rFonts w:asciiTheme="majorHAnsi" w:hAnsiTheme="majorHAnsi"/>
          <w:sz w:val="24"/>
          <w:szCs w:val="24"/>
        </w:rPr>
        <w:t xml:space="preserve">credentialing </w:t>
      </w:r>
      <w:r>
        <w:rPr>
          <w:rFonts w:asciiTheme="majorHAnsi" w:hAnsiTheme="majorHAnsi"/>
          <w:sz w:val="24"/>
          <w:szCs w:val="24"/>
        </w:rPr>
        <w:t>can only take place at the conference</w:t>
      </w:r>
      <w:r w:rsidR="002D3806">
        <w:rPr>
          <w:rFonts w:asciiTheme="majorHAnsi" w:hAnsiTheme="majorHAnsi"/>
          <w:sz w:val="24"/>
          <w:szCs w:val="24"/>
        </w:rPr>
        <w:t xml:space="preserve"> with on-site credentialing forms signed by a chapter president</w:t>
      </w:r>
      <w:r w:rsidR="00777C0F">
        <w:rPr>
          <w:rFonts w:asciiTheme="majorHAnsi" w:hAnsiTheme="majorHAnsi"/>
          <w:sz w:val="24"/>
          <w:szCs w:val="24"/>
        </w:rPr>
        <w:t xml:space="preserve"> or coordinator</w:t>
      </w:r>
      <w:r w:rsidR="002D3806">
        <w:rPr>
          <w:rFonts w:asciiTheme="majorHAnsi" w:hAnsiTheme="majorHAnsi"/>
          <w:sz w:val="24"/>
          <w:szCs w:val="24"/>
        </w:rPr>
        <w:t>.</w:t>
      </w:r>
    </w:p>
    <w:p w:rsidR="00AA1420" w:rsidRPr="00E62973" w:rsidRDefault="00AA1420" w:rsidP="00AA142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Also, </w:t>
      </w:r>
      <w:r w:rsidR="00777C0F">
        <w:rPr>
          <w:rFonts w:asciiTheme="majorHAnsi" w:hAnsiTheme="majorHAnsi"/>
          <w:sz w:val="24"/>
          <w:szCs w:val="24"/>
        </w:rPr>
        <w:t>remember</w:t>
      </w:r>
      <w:r>
        <w:rPr>
          <w:rFonts w:asciiTheme="majorHAnsi" w:hAnsiTheme="majorHAnsi"/>
          <w:sz w:val="24"/>
          <w:szCs w:val="24"/>
        </w:rPr>
        <w:t xml:space="preserve"> to </w:t>
      </w:r>
      <w:hyperlink r:id="rId11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 xml:space="preserve">book your room at the Albuquerque Hyatt Regency </w:t>
        </w:r>
      </w:hyperlink>
      <w:r w:rsidR="00777C0F">
        <w:rPr>
          <w:rFonts w:asciiTheme="majorHAnsi" w:hAnsiTheme="majorHAnsi"/>
          <w:sz w:val="24"/>
          <w:szCs w:val="24"/>
        </w:rPr>
        <w:t xml:space="preserve"> before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A21E5">
        <w:rPr>
          <w:rFonts w:asciiTheme="majorHAnsi" w:hAnsiTheme="majorHAnsi"/>
          <w:b/>
          <w:sz w:val="24"/>
          <w:szCs w:val="24"/>
        </w:rPr>
        <w:t>May 26</w:t>
      </w:r>
      <w:r w:rsidR="00777C0F">
        <w:rPr>
          <w:rFonts w:asciiTheme="majorHAnsi" w:hAnsiTheme="majorHAnsi"/>
          <w:sz w:val="24"/>
          <w:szCs w:val="24"/>
        </w:rPr>
        <w:t xml:space="preserve"> deadline</w:t>
      </w:r>
      <w:r w:rsidRPr="00777C0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5A0CE1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AA1420" w:rsidRPr="00FF09F3" w:rsidRDefault="00AA1420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5A0CE1" w:rsidRPr="00FF09F3" w:rsidRDefault="005A0CE1" w:rsidP="005A0CE1">
      <w:pPr>
        <w:spacing w:after="0"/>
        <w:rPr>
          <w:rFonts w:asciiTheme="majorHAnsi" w:hAnsiTheme="majorHAnsi"/>
          <w:i/>
          <w:sz w:val="24"/>
          <w:szCs w:val="24"/>
        </w:rPr>
      </w:pPr>
      <w:r w:rsidRPr="00FF09F3">
        <w:rPr>
          <w:rFonts w:asciiTheme="majorHAnsi" w:hAnsiTheme="majorHAnsi"/>
          <w:i/>
          <w:sz w:val="24"/>
          <w:szCs w:val="24"/>
        </w:rPr>
        <w:t>Here’s what’s coming up:</w:t>
      </w:r>
    </w:p>
    <w:p w:rsidR="007A21E5" w:rsidRPr="007A21E5" w:rsidRDefault="007A21E5" w:rsidP="00784A55">
      <w:pPr>
        <w:spacing w:after="0"/>
        <w:rPr>
          <w:rFonts w:asciiTheme="majorHAnsi" w:hAnsiTheme="majorHAnsi"/>
          <w:sz w:val="24"/>
          <w:szCs w:val="24"/>
        </w:rPr>
      </w:pPr>
    </w:p>
    <w:p w:rsidR="00A57CDA" w:rsidRDefault="00A57CDA" w:rsidP="00A57CD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May 15 IRS Deadline!</w:t>
      </w:r>
    </w:p>
    <w:p w:rsidR="00A57CDA" w:rsidRDefault="00A57CDA" w:rsidP="00A57CD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most NOW chapters, the </w:t>
      </w:r>
      <w:hyperlink r:id="rId12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 xml:space="preserve">990-N e-Postcard </w:t>
        </w:r>
      </w:hyperlink>
      <w:r>
        <w:rPr>
          <w:rFonts w:asciiTheme="majorHAnsi" w:hAnsiTheme="majorHAnsi"/>
          <w:sz w:val="24"/>
          <w:szCs w:val="24"/>
        </w:rPr>
        <w:t xml:space="preserve"> is due </w:t>
      </w:r>
      <w:r>
        <w:rPr>
          <w:rFonts w:asciiTheme="majorHAnsi" w:hAnsiTheme="majorHAnsi"/>
          <w:b/>
          <w:sz w:val="24"/>
          <w:szCs w:val="24"/>
        </w:rPr>
        <w:t>May 15, 2014</w:t>
      </w:r>
      <w:r>
        <w:rPr>
          <w:rFonts w:asciiTheme="majorHAnsi" w:hAnsiTheme="majorHAnsi"/>
          <w:sz w:val="24"/>
          <w:szCs w:val="24"/>
        </w:rPr>
        <w:t xml:space="preserve">. It is critical that chapters submit this form annually to retain their tax exempt status. Review the information provided in the IRS Taxes section of the </w:t>
      </w:r>
      <w:hyperlink r:id="rId13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 xml:space="preserve">NOW Leaders page </w:t>
        </w:r>
      </w:hyperlink>
      <w:r>
        <w:rPr>
          <w:rStyle w:val="Hyperlink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which includes the recent IRS webinar. Contact the Field Team </w:t>
      </w:r>
      <w:r w:rsidR="002D3806">
        <w:rPr>
          <w:rFonts w:asciiTheme="majorHAnsi" w:hAnsiTheme="majorHAnsi"/>
          <w:sz w:val="24"/>
          <w:szCs w:val="24"/>
        </w:rPr>
        <w:t xml:space="preserve">at </w:t>
      </w:r>
      <w:hyperlink r:id="rId14" w:history="1">
        <w:r w:rsidR="002D3806" w:rsidRPr="00CB77EE">
          <w:rPr>
            <w:rStyle w:val="Hyperlink"/>
            <w:rFonts w:asciiTheme="majorHAnsi" w:hAnsiTheme="majorHAnsi"/>
            <w:sz w:val="24"/>
            <w:szCs w:val="24"/>
          </w:rPr>
          <w:t>fieldorg@now.org</w:t>
        </w:r>
      </w:hyperlink>
      <w:r w:rsidR="002D3806">
        <w:rPr>
          <w:rStyle w:val="Hyperlink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if you have questions.</w:t>
      </w:r>
    </w:p>
    <w:p w:rsidR="00A57CDA" w:rsidRDefault="00A57CDA" w:rsidP="00A57CDA">
      <w:pPr>
        <w:spacing w:after="0"/>
        <w:rPr>
          <w:rFonts w:asciiTheme="majorHAnsi" w:hAnsiTheme="majorHAnsi"/>
          <w:sz w:val="24"/>
          <w:szCs w:val="24"/>
        </w:rPr>
      </w:pPr>
    </w:p>
    <w:p w:rsidR="00784A55" w:rsidRDefault="00784A55" w:rsidP="00784A5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Annual Report Deadline</w:t>
      </w:r>
      <w:r w:rsidR="007A21E5">
        <w:rPr>
          <w:rFonts w:asciiTheme="majorHAnsi" w:hAnsiTheme="majorHAnsi"/>
          <w:b/>
          <w:sz w:val="24"/>
          <w:szCs w:val="24"/>
        </w:rPr>
        <w:t xml:space="preserve"> May 31</w:t>
      </w:r>
    </w:p>
    <w:p w:rsidR="007A21E5" w:rsidRDefault="00F06597" w:rsidP="00784A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We’d love to know what your chapter has been doing. Please s</w:t>
      </w:r>
      <w:r w:rsidR="00784A55">
        <w:rPr>
          <w:rFonts w:asciiTheme="majorHAnsi" w:hAnsiTheme="majorHAnsi"/>
          <w:sz w:val="24"/>
          <w:szCs w:val="24"/>
        </w:rPr>
        <w:t xml:space="preserve">ubmit your </w:t>
      </w:r>
      <w:hyperlink r:id="rId15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>2013 Annual Report</w:t>
        </w:r>
      </w:hyperlink>
      <w:r w:rsidR="00784A55">
        <w:rPr>
          <w:rFonts w:asciiTheme="majorHAnsi" w:hAnsiTheme="majorHAnsi"/>
          <w:sz w:val="24"/>
          <w:szCs w:val="24"/>
        </w:rPr>
        <w:t xml:space="preserve"> </w:t>
      </w:r>
      <w:r w:rsidR="00416AD7">
        <w:rPr>
          <w:rFonts w:asciiTheme="majorHAnsi" w:hAnsiTheme="majorHAnsi"/>
          <w:sz w:val="24"/>
          <w:szCs w:val="24"/>
        </w:rPr>
        <w:t>by</w:t>
      </w:r>
      <w:r w:rsidR="00784A55">
        <w:rPr>
          <w:rFonts w:asciiTheme="majorHAnsi" w:hAnsiTheme="majorHAnsi"/>
          <w:sz w:val="24"/>
          <w:szCs w:val="24"/>
        </w:rPr>
        <w:t xml:space="preserve"> </w:t>
      </w:r>
      <w:r w:rsidR="00784A55" w:rsidRPr="008C02B7">
        <w:rPr>
          <w:rFonts w:asciiTheme="majorHAnsi" w:hAnsiTheme="majorHAnsi"/>
          <w:b/>
          <w:sz w:val="24"/>
          <w:szCs w:val="24"/>
        </w:rPr>
        <w:t>May 31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Pr="00777C0F">
        <w:rPr>
          <w:rFonts w:asciiTheme="majorHAnsi" w:hAnsiTheme="majorHAnsi"/>
          <w:sz w:val="24"/>
          <w:szCs w:val="24"/>
        </w:rPr>
        <w:t xml:space="preserve">Note that </w:t>
      </w:r>
      <w:r w:rsidRPr="00F06597">
        <w:rPr>
          <w:rFonts w:asciiTheme="majorHAnsi" w:hAnsiTheme="majorHAnsi"/>
          <w:sz w:val="24"/>
          <w:szCs w:val="24"/>
        </w:rPr>
        <w:t>this</w:t>
      </w:r>
      <w:r>
        <w:rPr>
          <w:rFonts w:asciiTheme="majorHAnsi" w:hAnsiTheme="majorHAnsi"/>
          <w:sz w:val="24"/>
          <w:szCs w:val="24"/>
        </w:rPr>
        <w:t xml:space="preserve"> deadline is earlier than in previous years</w:t>
      </w:r>
      <w:r w:rsidR="00710000">
        <w:rPr>
          <w:rFonts w:asciiTheme="majorHAnsi" w:hAnsiTheme="majorHAnsi"/>
          <w:sz w:val="24"/>
          <w:szCs w:val="24"/>
        </w:rPr>
        <w:t>.</w:t>
      </w:r>
      <w:r w:rsidR="00784A55">
        <w:rPr>
          <w:rFonts w:asciiTheme="majorHAnsi" w:hAnsiTheme="majorHAnsi"/>
          <w:sz w:val="24"/>
          <w:szCs w:val="24"/>
        </w:rPr>
        <w:t xml:space="preserve"> Failure to submit an annual report may result in the loss of your chapter’s rebate eligibility. </w:t>
      </w:r>
    </w:p>
    <w:p w:rsidR="00784A55" w:rsidRDefault="00784A55" w:rsidP="005A0CE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A0CE1" w:rsidRPr="007C1269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784A55" w:rsidRDefault="00784A55" w:rsidP="00784A5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Upcoming Equal Pay Days – May 11 &amp; June 17</w:t>
      </w:r>
    </w:p>
    <w:p w:rsidR="00784A55" w:rsidRPr="00E23825" w:rsidRDefault="00784A55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year, NOW </w:t>
      </w:r>
      <w:r w:rsidR="00A57CDA">
        <w:rPr>
          <w:rFonts w:asciiTheme="majorHAnsi" w:hAnsiTheme="majorHAnsi"/>
          <w:sz w:val="24"/>
          <w:szCs w:val="24"/>
        </w:rPr>
        <w:t>is</w:t>
      </w:r>
      <w:r>
        <w:rPr>
          <w:rFonts w:asciiTheme="majorHAnsi" w:hAnsiTheme="majorHAnsi"/>
          <w:sz w:val="24"/>
          <w:szCs w:val="24"/>
        </w:rPr>
        <w:t xml:space="preserve"> highlight</w:t>
      </w:r>
      <w:r w:rsidR="00A57CDA">
        <w:rPr>
          <w:rFonts w:asciiTheme="majorHAnsi" w:hAnsiTheme="majorHAnsi"/>
          <w:sz w:val="24"/>
          <w:szCs w:val="24"/>
        </w:rPr>
        <w:t>ing</w:t>
      </w:r>
      <w:r w:rsidRPr="00A6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A63EF6">
        <w:rPr>
          <w:rFonts w:ascii="Times New Roman" w:hAnsi="Times New Roman" w:cs="Times New Roman"/>
          <w:sz w:val="24"/>
          <w:szCs w:val="24"/>
        </w:rPr>
        <w:t xml:space="preserve">the wage gap </w:t>
      </w:r>
      <w:r>
        <w:rPr>
          <w:rFonts w:ascii="Times New Roman" w:hAnsi="Times New Roman" w:cs="Times New Roman"/>
          <w:sz w:val="24"/>
          <w:szCs w:val="24"/>
        </w:rPr>
        <w:t xml:space="preserve">and pay inequality affects all women, especially women of color. Check out the </w:t>
      </w:r>
      <w:hyperlink r:id="rId16" w:history="1">
        <w:r w:rsidR="00B17FD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Equal Pay social media kit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the NOW Leaders page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highlighting a series of Equal Pay Days throughout the spring and find out how your chapter can help spread the word.  </w:t>
      </w:r>
    </w:p>
    <w:p w:rsidR="005A0CE1" w:rsidRPr="00301423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5A0CE1" w:rsidRDefault="004C3113" w:rsidP="005A0CE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Challenging Walmart’s Discriminatory Practices</w:t>
      </w:r>
    </w:p>
    <w:p w:rsidR="004C3113" w:rsidRPr="00777C0F" w:rsidRDefault="004D38E7" w:rsidP="005A0CE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5917D4" w:rsidRPr="00661958">
        <w:rPr>
          <w:rFonts w:asciiTheme="majorHAnsi" w:hAnsiTheme="majorHAnsi"/>
          <w:sz w:val="24"/>
          <w:szCs w:val="24"/>
        </w:rPr>
        <w:t xml:space="preserve">ctivists </w:t>
      </w:r>
      <w:r w:rsidR="00787493">
        <w:rPr>
          <w:rFonts w:asciiTheme="majorHAnsi" w:hAnsiTheme="majorHAnsi"/>
          <w:sz w:val="24"/>
          <w:szCs w:val="24"/>
        </w:rPr>
        <w:t>with Walmart stock are encouraged to</w:t>
      </w:r>
      <w:r w:rsidR="005917D4">
        <w:rPr>
          <w:rFonts w:asciiTheme="majorHAnsi" w:hAnsiTheme="majorHAnsi"/>
          <w:sz w:val="24"/>
          <w:szCs w:val="24"/>
        </w:rPr>
        <w:t xml:space="preserve"> participate in shareholders meetings </w:t>
      </w:r>
      <w:r w:rsidR="005917D4" w:rsidRPr="00661958">
        <w:rPr>
          <w:rFonts w:asciiTheme="majorHAnsi" w:hAnsiTheme="majorHAnsi"/>
          <w:sz w:val="24"/>
          <w:szCs w:val="24"/>
        </w:rPr>
        <w:t>to help affect change at the company.</w:t>
      </w:r>
      <w:r w:rsidR="005917D4">
        <w:rPr>
          <w:rFonts w:asciiTheme="majorHAnsi" w:hAnsiTheme="majorHAnsi"/>
          <w:sz w:val="24"/>
          <w:szCs w:val="24"/>
        </w:rPr>
        <w:t xml:space="preserve"> </w:t>
      </w:r>
      <w:r w:rsidR="00787493">
        <w:rPr>
          <w:rFonts w:asciiTheme="majorHAnsi" w:hAnsiTheme="majorHAnsi"/>
          <w:sz w:val="24"/>
          <w:szCs w:val="24"/>
        </w:rPr>
        <w:t>T</w:t>
      </w:r>
      <w:r w:rsidR="00D76774" w:rsidRPr="00777C0F">
        <w:rPr>
          <w:rFonts w:asciiTheme="majorHAnsi" w:hAnsiTheme="majorHAnsi"/>
          <w:sz w:val="24"/>
          <w:szCs w:val="24"/>
        </w:rPr>
        <w:t>he annual Walmart shareholders meeting will be in Fa</w:t>
      </w:r>
      <w:r w:rsidR="00787493">
        <w:rPr>
          <w:rFonts w:asciiTheme="majorHAnsi" w:hAnsiTheme="majorHAnsi"/>
          <w:sz w:val="24"/>
          <w:szCs w:val="24"/>
        </w:rPr>
        <w:t xml:space="preserve">yetteville, Arkansas on June 6. </w:t>
      </w:r>
      <w:hyperlink r:id="rId17" w:history="1">
        <w:r w:rsidR="00B17FDD">
          <w:rPr>
            <w:rStyle w:val="Hyperlink"/>
            <w:rFonts w:asciiTheme="majorHAnsi" w:hAnsiTheme="majorHAnsi"/>
            <w:sz w:val="24"/>
            <w:szCs w:val="24"/>
          </w:rPr>
          <w:t xml:space="preserve">Let us know </w:t>
        </w:r>
      </w:hyperlink>
      <w:r w:rsidR="00787493">
        <w:rPr>
          <w:rFonts w:asciiTheme="majorHAnsi" w:hAnsiTheme="majorHAnsi"/>
          <w:sz w:val="24"/>
          <w:szCs w:val="24"/>
        </w:rPr>
        <w:t xml:space="preserve"> if you ca</w:t>
      </w:r>
      <w:r>
        <w:rPr>
          <w:rFonts w:asciiTheme="majorHAnsi" w:hAnsiTheme="majorHAnsi"/>
          <w:sz w:val="24"/>
          <w:szCs w:val="24"/>
        </w:rPr>
        <w:t>n attend. B</w:t>
      </w:r>
      <w:r w:rsidR="00787493">
        <w:rPr>
          <w:rFonts w:asciiTheme="majorHAnsi" w:hAnsiTheme="majorHAnsi"/>
          <w:sz w:val="24"/>
          <w:szCs w:val="24"/>
        </w:rPr>
        <w:t>e on the lookou</w:t>
      </w:r>
      <w:r>
        <w:rPr>
          <w:rFonts w:asciiTheme="majorHAnsi" w:hAnsiTheme="majorHAnsi"/>
          <w:sz w:val="24"/>
          <w:szCs w:val="24"/>
        </w:rPr>
        <w:t xml:space="preserve">t for more information on other actions you can take surrounding the shareholders meeting in June. </w:t>
      </w:r>
    </w:p>
    <w:p w:rsidR="00777C0F" w:rsidRPr="00777C0F" w:rsidRDefault="00777C0F" w:rsidP="005A0CE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77C0F" w:rsidRPr="00777C0F" w:rsidRDefault="00777C0F" w:rsidP="005A0CE1">
      <w:pPr>
        <w:spacing w:after="0"/>
        <w:rPr>
          <w:rFonts w:asciiTheme="majorHAnsi" w:hAnsiTheme="majorHAnsi"/>
          <w:b/>
          <w:sz w:val="24"/>
          <w:szCs w:val="24"/>
        </w:rPr>
      </w:pPr>
      <w:r w:rsidRPr="00777C0F">
        <w:rPr>
          <w:rFonts w:asciiTheme="majorHAnsi" w:hAnsiTheme="majorHAnsi"/>
          <w:b/>
          <w:sz w:val="24"/>
          <w:szCs w:val="24"/>
        </w:rPr>
        <w:t>Vote for Allyson!</w:t>
      </w:r>
    </w:p>
    <w:p w:rsidR="004C3113" w:rsidRPr="00777C0F" w:rsidRDefault="00777C0F" w:rsidP="00777C0F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NOW’s Communications Manager, Allyson Goldsmith has </w:t>
      </w:r>
      <w:r w:rsidR="00D83FA1">
        <w:rPr>
          <w:rFonts w:asciiTheme="majorHAnsi" w:hAnsiTheme="majorHAnsi" w:cs="Arial"/>
          <w:color w:val="222222"/>
          <w:sz w:val="24"/>
          <w:szCs w:val="24"/>
        </w:rPr>
        <w:t>applied</w:t>
      </w:r>
      <w:r w:rsidRPr="00777C0F">
        <w:rPr>
          <w:rFonts w:asciiTheme="majorHAnsi" w:hAnsiTheme="majorHAnsi" w:cs="Arial"/>
          <w:color w:val="222222"/>
          <w:sz w:val="24"/>
          <w:szCs w:val="24"/>
        </w:rPr>
        <w:t xml:space="preserve"> for a scholarship to attend </w:t>
      </w:r>
      <w:proofErr w:type="spellStart"/>
      <w:r w:rsidRPr="00777C0F">
        <w:rPr>
          <w:rFonts w:asciiTheme="majorHAnsi" w:hAnsiTheme="majorHAnsi" w:cs="Arial"/>
          <w:color w:val="222222"/>
          <w:sz w:val="24"/>
          <w:szCs w:val="24"/>
        </w:rPr>
        <w:t>Netroots</w:t>
      </w:r>
      <w:proofErr w:type="spellEnd"/>
      <w:r w:rsidRPr="00777C0F">
        <w:rPr>
          <w:rFonts w:asciiTheme="majorHAnsi" w:hAnsiTheme="majorHAnsi" w:cs="Arial"/>
          <w:color w:val="222222"/>
          <w:sz w:val="24"/>
          <w:szCs w:val="24"/>
        </w:rPr>
        <w:t xml:space="preserve"> Nation this year</w:t>
      </w:r>
      <w:r>
        <w:rPr>
          <w:rFonts w:asciiTheme="majorHAnsi" w:hAnsiTheme="majorHAnsi" w:cs="Arial"/>
          <w:color w:val="222222"/>
          <w:sz w:val="24"/>
          <w:szCs w:val="24"/>
        </w:rPr>
        <w:t>. W</w:t>
      </w:r>
      <w:r w:rsidRPr="00777C0F">
        <w:rPr>
          <w:rFonts w:asciiTheme="majorHAnsi" w:hAnsiTheme="majorHAnsi" w:cs="Arial"/>
          <w:color w:val="222222"/>
          <w:sz w:val="24"/>
          <w:szCs w:val="24"/>
        </w:rPr>
        <w:t xml:space="preserve">inners are chosen based on who receives the most </w:t>
      </w:r>
      <w:r>
        <w:rPr>
          <w:rFonts w:asciiTheme="majorHAnsi" w:hAnsiTheme="majorHAnsi" w:cs="Arial"/>
          <w:color w:val="222222"/>
          <w:sz w:val="24"/>
          <w:szCs w:val="24"/>
        </w:rPr>
        <w:t>online</w:t>
      </w:r>
      <w:r w:rsidRPr="00777C0F">
        <w:rPr>
          <w:rFonts w:asciiTheme="majorHAnsi" w:hAnsiTheme="majorHAnsi" w:cs="Arial"/>
          <w:color w:val="222222"/>
          <w:sz w:val="24"/>
          <w:szCs w:val="24"/>
        </w:rPr>
        <w:t xml:space="preserve"> votes. 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Please </w:t>
      </w:r>
      <w:hyperlink r:id="rId18" w:history="1">
        <w:r w:rsidR="00B17FDD">
          <w:rPr>
            <w:rStyle w:val="Hyperlink"/>
            <w:rFonts w:asciiTheme="majorHAnsi" w:hAnsiTheme="majorHAnsi" w:cs="Arial"/>
            <w:sz w:val="24"/>
            <w:szCs w:val="24"/>
          </w:rPr>
          <w:t xml:space="preserve">vote for Allyson </w:t>
        </w:r>
      </w:hyperlink>
      <w:r>
        <w:rPr>
          <w:rFonts w:asciiTheme="majorHAnsi" w:hAnsiTheme="majorHAnsi" w:cs="Arial"/>
          <w:color w:val="222222"/>
          <w:sz w:val="24"/>
          <w:szCs w:val="24"/>
        </w:rPr>
        <w:t xml:space="preserve"> and show your</w:t>
      </w:r>
      <w:r w:rsidRPr="00777C0F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</w:rPr>
        <w:t>support</w:t>
      </w:r>
      <w:r w:rsidR="00D83FA1">
        <w:rPr>
          <w:rFonts w:asciiTheme="majorHAnsi" w:hAnsiTheme="majorHAnsi" w:cs="Arial"/>
          <w:color w:val="222222"/>
          <w:sz w:val="24"/>
          <w:szCs w:val="24"/>
        </w:rPr>
        <w:t>.</w:t>
      </w:r>
      <w:r>
        <w:rPr>
          <w:rFonts w:asciiTheme="majorHAnsi" w:hAnsiTheme="majorHAnsi" w:cs="Arial"/>
          <w:color w:val="222222"/>
          <w:sz w:val="24"/>
          <w:szCs w:val="24"/>
        </w:rPr>
        <w:t> Allyson is currently in 10</w:t>
      </w:r>
      <w:r w:rsidRPr="00777C0F">
        <w:rPr>
          <w:rFonts w:asciiTheme="majorHAnsi" w:hAnsiTheme="majorHAnsi" w:cs="Arial"/>
          <w:color w:val="222222"/>
          <w:sz w:val="24"/>
          <w:szCs w:val="24"/>
          <w:vertAlign w:val="superscript"/>
        </w:rPr>
        <w:t>th</w:t>
      </w:r>
      <w:r w:rsidRPr="00777C0F">
        <w:rPr>
          <w:rFonts w:asciiTheme="majorHAnsi" w:hAnsiTheme="majorHAnsi" w:cs="Arial"/>
          <w:color w:val="222222"/>
          <w:sz w:val="24"/>
          <w:szCs w:val="24"/>
        </w:rPr>
        <w:t xml:space="preserve"> place so your vote</w:t>
      </w:r>
      <w:r>
        <w:rPr>
          <w:rFonts w:asciiTheme="majorHAnsi" w:hAnsiTheme="majorHAnsi" w:cs="Arial"/>
          <w:color w:val="222222"/>
          <w:sz w:val="24"/>
          <w:szCs w:val="24"/>
        </w:rPr>
        <w:t>s matter</w:t>
      </w:r>
      <w:r w:rsidRPr="00777C0F">
        <w:rPr>
          <w:rFonts w:asciiTheme="majorHAnsi" w:hAnsiTheme="majorHAnsi" w:cs="Arial"/>
          <w:color w:val="222222"/>
          <w:sz w:val="24"/>
          <w:szCs w:val="24"/>
        </w:rPr>
        <w:t xml:space="preserve">! </w:t>
      </w:r>
    </w:p>
    <w:p w:rsidR="005A0CE1" w:rsidRPr="00777C0F" w:rsidRDefault="0024147F" w:rsidP="00784A55">
      <w:pPr>
        <w:spacing w:after="0"/>
        <w:rPr>
          <w:rFonts w:asciiTheme="majorHAnsi" w:hAnsiTheme="majorHAnsi"/>
          <w:b/>
          <w:sz w:val="24"/>
          <w:szCs w:val="24"/>
        </w:rPr>
      </w:pPr>
      <w:r w:rsidRPr="00777C0F">
        <w:rPr>
          <w:rFonts w:asciiTheme="majorHAnsi" w:hAnsiTheme="majorHAnsi"/>
          <w:b/>
          <w:sz w:val="24"/>
          <w:szCs w:val="24"/>
        </w:rPr>
        <w:t>NOW Says Farewell to Abi</w:t>
      </w:r>
    </w:p>
    <w:p w:rsidR="0024147F" w:rsidRPr="0024147F" w:rsidRDefault="0024147F" w:rsidP="00784A55">
      <w:pPr>
        <w:spacing w:after="0"/>
        <w:rPr>
          <w:rFonts w:asciiTheme="majorHAnsi" w:hAnsiTheme="majorHAnsi"/>
          <w:sz w:val="24"/>
          <w:szCs w:val="24"/>
        </w:rPr>
      </w:pPr>
      <w:r w:rsidRPr="00777C0F">
        <w:rPr>
          <w:rFonts w:asciiTheme="majorHAnsi" w:hAnsiTheme="majorHAnsi"/>
          <w:sz w:val="24"/>
          <w:szCs w:val="24"/>
        </w:rPr>
        <w:t>We at the National Action Center are sad to announce that yesterday was Abi Green’s last day as Field Director of NOW</w:t>
      </w:r>
      <w:r>
        <w:rPr>
          <w:rFonts w:asciiTheme="majorHAnsi" w:hAnsiTheme="majorHAnsi"/>
          <w:sz w:val="24"/>
          <w:szCs w:val="24"/>
        </w:rPr>
        <w:t xml:space="preserve">. We wish her well in her future endeavors. For the foreseeable future </w:t>
      </w:r>
      <w:r w:rsidR="00A57CDA">
        <w:rPr>
          <w:rFonts w:asciiTheme="majorHAnsi" w:hAnsiTheme="majorHAnsi"/>
          <w:sz w:val="24"/>
          <w:szCs w:val="24"/>
        </w:rPr>
        <w:t xml:space="preserve">contact </w:t>
      </w:r>
      <w:r w:rsidR="002F56BE">
        <w:rPr>
          <w:rFonts w:asciiTheme="majorHAnsi" w:hAnsiTheme="majorHAnsi"/>
          <w:sz w:val="24"/>
          <w:szCs w:val="24"/>
        </w:rPr>
        <w:t xml:space="preserve">Kristina Romines, </w:t>
      </w:r>
      <w:r w:rsidR="00A57CDA">
        <w:rPr>
          <w:rFonts w:asciiTheme="majorHAnsi" w:hAnsiTheme="majorHAnsi"/>
          <w:sz w:val="24"/>
          <w:szCs w:val="24"/>
        </w:rPr>
        <w:t>for chapter support and action information</w:t>
      </w:r>
      <w:r w:rsidR="00710000">
        <w:rPr>
          <w:rFonts w:asciiTheme="majorHAnsi" w:hAnsiTheme="majorHAnsi"/>
          <w:sz w:val="24"/>
          <w:szCs w:val="24"/>
        </w:rPr>
        <w:t>.</w:t>
      </w:r>
      <w:r w:rsidR="00A57CDA">
        <w:rPr>
          <w:rFonts w:asciiTheme="majorHAnsi" w:hAnsiTheme="majorHAnsi"/>
          <w:sz w:val="24"/>
          <w:szCs w:val="24"/>
        </w:rPr>
        <w:t xml:space="preserve"> S</w:t>
      </w:r>
      <w:r w:rsidR="002F56BE">
        <w:rPr>
          <w:rFonts w:asciiTheme="majorHAnsi" w:hAnsiTheme="majorHAnsi"/>
          <w:sz w:val="24"/>
          <w:szCs w:val="24"/>
        </w:rPr>
        <w:t xml:space="preserve">he can be reached at </w:t>
      </w:r>
      <w:hyperlink r:id="rId19" w:history="1">
        <w:r w:rsidR="002F56BE" w:rsidRPr="00CB77EE">
          <w:rPr>
            <w:rStyle w:val="Hyperlink"/>
            <w:rFonts w:asciiTheme="majorHAnsi" w:hAnsiTheme="majorHAnsi"/>
            <w:sz w:val="24"/>
            <w:szCs w:val="24"/>
          </w:rPr>
          <w:t>fieldorg@now.org</w:t>
        </w:r>
      </w:hyperlink>
      <w:r w:rsidR="002F56BE">
        <w:rPr>
          <w:rFonts w:asciiTheme="majorHAnsi" w:hAnsiTheme="majorHAnsi"/>
          <w:sz w:val="24"/>
          <w:szCs w:val="24"/>
        </w:rPr>
        <w:t xml:space="preserve">. </w:t>
      </w:r>
    </w:p>
    <w:p w:rsidR="005A0CE1" w:rsidRPr="00BB45E2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5A0CE1" w:rsidRPr="009B19E4" w:rsidRDefault="005A0CE1" w:rsidP="005A0CE1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5A0CE1" w:rsidRPr="00FF09F3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For Equality,</w:t>
      </w:r>
    </w:p>
    <w:p w:rsidR="005A0CE1" w:rsidRPr="00FF09F3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5A0CE1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Chitra Panjabi</w:t>
      </w:r>
      <w:r w:rsidRPr="00FF09F3">
        <w:rPr>
          <w:rFonts w:asciiTheme="majorHAnsi" w:hAnsiTheme="majorHAnsi"/>
          <w:sz w:val="24"/>
          <w:szCs w:val="24"/>
        </w:rPr>
        <w:br/>
        <w:t>Membership Vice President</w:t>
      </w:r>
    </w:p>
    <w:p w:rsidR="005A0CE1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EA3C26" w:rsidRPr="00FF09F3" w:rsidRDefault="00EA3C26" w:rsidP="00EA3C26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 xml:space="preserve">Bonnie </w:t>
      </w:r>
      <w:proofErr w:type="spellStart"/>
      <w:r w:rsidRPr="00FF09F3">
        <w:rPr>
          <w:rFonts w:asciiTheme="majorHAnsi" w:hAnsiTheme="majorHAnsi"/>
          <w:sz w:val="24"/>
          <w:szCs w:val="24"/>
        </w:rPr>
        <w:t>Grabenhofer</w:t>
      </w:r>
      <w:proofErr w:type="spellEnd"/>
    </w:p>
    <w:p w:rsidR="00EA3C26" w:rsidRPr="00FF09F3" w:rsidRDefault="00EA3C26" w:rsidP="00EA3C26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Action Vice President</w:t>
      </w:r>
    </w:p>
    <w:p w:rsidR="00EA3C26" w:rsidRDefault="00EA3C26" w:rsidP="005A0CE1">
      <w:pPr>
        <w:spacing w:after="0"/>
        <w:rPr>
          <w:rFonts w:asciiTheme="majorHAnsi" w:hAnsiTheme="majorHAnsi"/>
          <w:sz w:val="24"/>
          <w:szCs w:val="24"/>
        </w:rPr>
      </w:pPr>
    </w:p>
    <w:p w:rsidR="005A0CE1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A0CE1" w:rsidRDefault="005A0CE1" w:rsidP="005A0CE1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Links from this Email</w:t>
      </w:r>
    </w:p>
    <w:p w:rsidR="00D83FA1" w:rsidRDefault="004622F9" w:rsidP="00777C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Conference Speakers: </w:t>
      </w:r>
    </w:p>
    <w:p w:rsidR="00777C0F" w:rsidRDefault="00B17FDD" w:rsidP="00777C0F">
      <w:pPr>
        <w:spacing w:after="0"/>
        <w:rPr>
          <w:rFonts w:asciiTheme="majorHAnsi" w:hAnsiTheme="majorHAnsi"/>
          <w:sz w:val="24"/>
          <w:szCs w:val="24"/>
        </w:rPr>
      </w:pPr>
      <w:hyperlink r:id="rId20" w:history="1">
        <w:r w:rsidR="004622F9" w:rsidRPr="0034679A">
          <w:rPr>
            <w:rStyle w:val="Hyperlink"/>
            <w:rFonts w:asciiTheme="majorHAnsi" w:hAnsiTheme="majorHAnsi"/>
            <w:sz w:val="24"/>
            <w:szCs w:val="24"/>
          </w:rPr>
          <w:t>http://now.org/about/conference/speakers/</w:t>
        </w:r>
      </w:hyperlink>
    </w:p>
    <w:p w:rsidR="00D83FA1" w:rsidRDefault="004622F9" w:rsidP="00777C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Conference Registration:</w:t>
      </w:r>
    </w:p>
    <w:p w:rsidR="004622F9" w:rsidRDefault="00B17FDD" w:rsidP="00777C0F">
      <w:pPr>
        <w:spacing w:after="0"/>
        <w:rPr>
          <w:rFonts w:asciiTheme="majorHAnsi" w:hAnsiTheme="majorHAnsi"/>
          <w:sz w:val="24"/>
          <w:szCs w:val="24"/>
        </w:rPr>
      </w:pPr>
      <w:hyperlink r:id="rId21" w:history="1">
        <w:r w:rsidR="00D83FA1" w:rsidRPr="00CB77EE">
          <w:rPr>
            <w:rStyle w:val="Hyperlink"/>
            <w:rFonts w:asciiTheme="majorHAnsi" w:hAnsiTheme="majorHAnsi"/>
            <w:sz w:val="24"/>
            <w:szCs w:val="24"/>
          </w:rPr>
          <w:t>https://www.natalieshear.com/NOW/index.php</w:t>
        </w:r>
      </w:hyperlink>
    </w:p>
    <w:p w:rsidR="004622F9" w:rsidRDefault="004622F9" w:rsidP="00777C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Pre-credentialing Report Form (for chapter presidents and coordinators only):</w:t>
      </w:r>
      <w:r w:rsidR="00D83FA1">
        <w:rPr>
          <w:rFonts w:asciiTheme="majorHAnsi" w:hAnsiTheme="majorHAnsi"/>
          <w:sz w:val="24"/>
          <w:szCs w:val="24"/>
        </w:rPr>
        <w:t xml:space="preserve"> </w:t>
      </w:r>
      <w:hyperlink r:id="rId22" w:history="1">
        <w:r w:rsidR="00D83FA1" w:rsidRPr="00641526">
          <w:rPr>
            <w:rStyle w:val="Hyperlink"/>
            <w:rFonts w:asciiTheme="majorHAnsi" w:hAnsiTheme="majorHAnsi"/>
            <w:sz w:val="24"/>
            <w:szCs w:val="24"/>
          </w:rPr>
          <w:t>https://nationalnow.wufoo.com/forms/2014-now-conference-delegate-alternate-selection/</w:t>
        </w:r>
      </w:hyperlink>
    </w:p>
    <w:p w:rsidR="004622F9" w:rsidRDefault="004622F9" w:rsidP="00777C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Book a Room at the ABQ Hyatt Regency:</w:t>
      </w:r>
    </w:p>
    <w:p w:rsidR="004622F9" w:rsidRDefault="00B17FDD" w:rsidP="00777C0F">
      <w:pPr>
        <w:spacing w:after="0"/>
        <w:rPr>
          <w:rFonts w:asciiTheme="majorHAnsi" w:hAnsiTheme="majorHAnsi"/>
          <w:sz w:val="24"/>
          <w:szCs w:val="24"/>
        </w:rPr>
      </w:pPr>
      <w:hyperlink r:id="rId23" w:history="1">
        <w:r w:rsidR="00D83FA1" w:rsidRPr="00CB77EE">
          <w:rPr>
            <w:rStyle w:val="Hyperlink"/>
            <w:rFonts w:asciiTheme="majorHAnsi" w:hAnsiTheme="majorHAnsi"/>
            <w:sz w:val="24"/>
            <w:szCs w:val="24"/>
          </w:rPr>
          <w:t>http://now.org/about/conference/hotel-and-location/</w:t>
        </w:r>
      </w:hyperlink>
    </w:p>
    <w:p w:rsidR="00777C0F" w:rsidRDefault="00777C0F" w:rsidP="00777C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990-N e-Postcard:</w:t>
      </w:r>
    </w:p>
    <w:p w:rsidR="00777C0F" w:rsidRDefault="00B17FDD" w:rsidP="00777C0F">
      <w:pPr>
        <w:spacing w:after="0"/>
        <w:rPr>
          <w:rFonts w:asciiTheme="majorHAnsi" w:hAnsiTheme="majorHAnsi"/>
          <w:sz w:val="24"/>
          <w:szCs w:val="24"/>
        </w:rPr>
      </w:pPr>
      <w:hyperlink r:id="rId24" w:history="1">
        <w:r w:rsidR="00777C0F" w:rsidRPr="00AA67A9">
          <w:rPr>
            <w:rStyle w:val="Hyperlink"/>
            <w:rFonts w:asciiTheme="majorHAnsi" w:hAnsiTheme="majorHAnsi"/>
            <w:sz w:val="24"/>
            <w:szCs w:val="24"/>
          </w:rPr>
          <w:t>http://epostcard.form990.org/</w:t>
        </w:r>
      </w:hyperlink>
    </w:p>
    <w:p w:rsidR="00777C0F" w:rsidRDefault="00777C0F" w:rsidP="00777C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IRS Information </w:t>
      </w:r>
      <w:proofErr w:type="gramStart"/>
      <w:r>
        <w:rPr>
          <w:rFonts w:asciiTheme="majorHAnsi" w:hAnsiTheme="majorHAnsi"/>
          <w:sz w:val="24"/>
          <w:szCs w:val="24"/>
        </w:rPr>
        <w:t>For</w:t>
      </w:r>
      <w:proofErr w:type="gramEnd"/>
      <w:r>
        <w:rPr>
          <w:rFonts w:asciiTheme="majorHAnsi" w:hAnsiTheme="majorHAnsi"/>
          <w:sz w:val="24"/>
          <w:szCs w:val="24"/>
        </w:rPr>
        <w:t xml:space="preserve"> Chapters:</w:t>
      </w:r>
    </w:p>
    <w:p w:rsidR="00777C0F" w:rsidRDefault="00B17FDD" w:rsidP="005A0CE1">
      <w:pPr>
        <w:spacing w:after="0"/>
        <w:rPr>
          <w:rFonts w:asciiTheme="majorHAnsi" w:hAnsiTheme="majorHAnsi"/>
          <w:sz w:val="24"/>
          <w:szCs w:val="24"/>
        </w:rPr>
      </w:pPr>
      <w:hyperlink r:id="rId25" w:history="1">
        <w:r w:rsidR="00777C0F" w:rsidRPr="00836744">
          <w:rPr>
            <w:rStyle w:val="Hyperlink"/>
            <w:rFonts w:asciiTheme="majorHAnsi" w:hAnsiTheme="majorHAnsi"/>
            <w:sz w:val="24"/>
            <w:szCs w:val="24"/>
          </w:rPr>
          <w:t>http://now.org/leaderdoc/irs-information-for-chapters/</w:t>
        </w:r>
      </w:hyperlink>
      <w:r w:rsidR="00777C0F">
        <w:rPr>
          <w:rFonts w:asciiTheme="majorHAnsi" w:hAnsiTheme="majorHAnsi"/>
          <w:sz w:val="24"/>
          <w:szCs w:val="24"/>
        </w:rPr>
        <w:t xml:space="preserve"> </w:t>
      </w:r>
    </w:p>
    <w:p w:rsidR="00D83FA1" w:rsidRDefault="00D83FA1" w:rsidP="00D83FA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2013 Annual Report Form:</w:t>
      </w:r>
    </w:p>
    <w:p w:rsidR="00D83FA1" w:rsidRDefault="00B17FDD" w:rsidP="005A0CE1">
      <w:pPr>
        <w:spacing w:after="0"/>
        <w:rPr>
          <w:rFonts w:asciiTheme="majorHAnsi" w:hAnsiTheme="majorHAnsi"/>
          <w:sz w:val="24"/>
          <w:szCs w:val="24"/>
        </w:rPr>
      </w:pPr>
      <w:hyperlink r:id="rId26" w:history="1">
        <w:r w:rsidR="00D83FA1" w:rsidRPr="00082B91">
          <w:rPr>
            <w:rStyle w:val="Hyperlink"/>
            <w:rFonts w:asciiTheme="majorHAnsi" w:hAnsiTheme="majorHAnsi"/>
            <w:sz w:val="24"/>
            <w:szCs w:val="24"/>
          </w:rPr>
          <w:t>https://nationalnow.wufoo.com/forms/2013-chapter-annual-report-form/</w:t>
        </w:r>
      </w:hyperlink>
    </w:p>
    <w:p w:rsidR="005A0CE1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Equal Pay Day Social Media Kit</w:t>
      </w:r>
      <w:r w:rsidR="00D83FA1">
        <w:rPr>
          <w:rFonts w:asciiTheme="majorHAnsi" w:hAnsiTheme="majorHAnsi"/>
          <w:sz w:val="24"/>
          <w:szCs w:val="24"/>
        </w:rPr>
        <w:t>:</w:t>
      </w:r>
    </w:p>
    <w:p w:rsidR="005A0CE1" w:rsidRDefault="00B17FDD" w:rsidP="005A0CE1">
      <w:pPr>
        <w:spacing w:after="0"/>
        <w:rPr>
          <w:rFonts w:asciiTheme="majorHAnsi" w:hAnsiTheme="majorHAnsi"/>
          <w:sz w:val="24"/>
          <w:szCs w:val="24"/>
        </w:rPr>
      </w:pPr>
      <w:hyperlink r:id="rId27" w:history="1">
        <w:r w:rsidR="005A0CE1" w:rsidRPr="00082B91">
          <w:rPr>
            <w:rStyle w:val="Hyperlink"/>
            <w:rFonts w:ascii="Times New Roman" w:hAnsi="Times New Roman" w:cs="Times New Roman"/>
            <w:sz w:val="24"/>
            <w:szCs w:val="24"/>
          </w:rPr>
          <w:t>http://now.org/leaderdoc/equal-pay-day-social-media-kit/</w:t>
        </w:r>
      </w:hyperlink>
    </w:p>
    <w:p w:rsidR="00D83FA1" w:rsidRDefault="00D83FA1" w:rsidP="005A0CE1">
      <w:pPr>
        <w:spacing w:after="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Walmart Stock Resolution:</w:t>
      </w:r>
    </w:p>
    <w:p w:rsidR="00D83FA1" w:rsidRDefault="00B17FDD" w:rsidP="005A0CE1">
      <w:pPr>
        <w:spacing w:after="0"/>
        <w:rPr>
          <w:rFonts w:asciiTheme="majorHAnsi" w:hAnsiTheme="majorHAnsi" w:cs="Arial"/>
          <w:color w:val="222222"/>
          <w:sz w:val="24"/>
          <w:szCs w:val="24"/>
        </w:rPr>
      </w:pPr>
      <w:hyperlink r:id="rId28" w:anchor="walmart" w:history="1">
        <w:r w:rsidR="00D83FA1" w:rsidRPr="00CB77EE">
          <w:rPr>
            <w:rStyle w:val="Hyperlink"/>
            <w:rFonts w:asciiTheme="majorHAnsi" w:hAnsiTheme="majorHAnsi"/>
            <w:sz w:val="24"/>
            <w:szCs w:val="24"/>
          </w:rPr>
          <w:t>http://now.org/about/conference-resolutions/2013-national-now-conference-resolutions/#walmart</w:t>
        </w:r>
      </w:hyperlink>
    </w:p>
    <w:p w:rsidR="00777C0F" w:rsidRDefault="00777C0F" w:rsidP="005A0CE1">
      <w:pPr>
        <w:spacing w:after="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Vote for Allyson to win a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</w:rPr>
        <w:t>Netroots</w:t>
      </w:r>
      <w:proofErr w:type="spellEnd"/>
      <w:r>
        <w:rPr>
          <w:rFonts w:asciiTheme="majorHAnsi" w:hAnsiTheme="majorHAnsi" w:cs="Arial"/>
          <w:color w:val="222222"/>
          <w:sz w:val="24"/>
          <w:szCs w:val="24"/>
        </w:rPr>
        <w:t xml:space="preserve"> National Scholarship:</w:t>
      </w:r>
    </w:p>
    <w:p w:rsidR="005A0CE1" w:rsidRDefault="00B17FDD" w:rsidP="005A0CE1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29" w:history="1">
        <w:r w:rsidR="00777C0F" w:rsidRPr="0034679A">
          <w:rPr>
            <w:rStyle w:val="Hyperlink"/>
            <w:rFonts w:asciiTheme="majorHAnsi" w:hAnsiTheme="majorHAnsi" w:cs="Arial"/>
            <w:sz w:val="24"/>
            <w:szCs w:val="24"/>
          </w:rPr>
          <w:t>http://nn14.democracyforamerica.com/applicants/716</w:t>
        </w:r>
      </w:hyperlink>
    </w:p>
    <w:p w:rsidR="005A0CE1" w:rsidRPr="008C02B7" w:rsidRDefault="005A0CE1" w:rsidP="005A0CE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A0CE1" w:rsidRPr="008C02B7" w:rsidRDefault="005A0CE1" w:rsidP="005A0CE1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Helpful Leader Links:</w:t>
      </w:r>
    </w:p>
    <w:p w:rsidR="005A0CE1" w:rsidRDefault="005A0CE1" w:rsidP="005A0CE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Need a membership or credentialing list? </w:t>
      </w:r>
    </w:p>
    <w:p w:rsidR="005A0CE1" w:rsidRDefault="00B17FDD" w:rsidP="005A0CE1">
      <w:pPr>
        <w:spacing w:after="0"/>
        <w:rPr>
          <w:rFonts w:ascii="Cambria" w:hAnsi="Cambria"/>
          <w:sz w:val="24"/>
          <w:szCs w:val="24"/>
        </w:rPr>
      </w:pPr>
      <w:hyperlink r:id="rId30" w:history="1">
        <w:r w:rsidR="005A0CE1" w:rsidRPr="00082B91">
          <w:rPr>
            <w:rStyle w:val="Hyperlink"/>
            <w:rFonts w:ascii="Cambria" w:hAnsi="Cambria"/>
            <w:sz w:val="24"/>
            <w:szCs w:val="24"/>
          </w:rPr>
          <w:t>https://nationalnow.wufoo.com/forms/order-form-for-membership-lists/</w:t>
        </w:r>
      </w:hyperlink>
      <w:r w:rsidR="005A0CE1">
        <w:rPr>
          <w:rFonts w:ascii="Cambria" w:hAnsi="Cambria"/>
          <w:sz w:val="24"/>
          <w:szCs w:val="24"/>
        </w:rPr>
        <w:br/>
        <w:t>Want to change chapter information for the national website?</w:t>
      </w:r>
    </w:p>
    <w:p w:rsidR="005A0CE1" w:rsidRDefault="00B17FDD" w:rsidP="005A0CE1">
      <w:pPr>
        <w:spacing w:after="0"/>
        <w:rPr>
          <w:rFonts w:ascii="Cambria" w:hAnsi="Cambria"/>
          <w:sz w:val="24"/>
          <w:szCs w:val="24"/>
        </w:rPr>
      </w:pPr>
      <w:hyperlink r:id="rId31" w:history="1">
        <w:r w:rsidR="005A0CE1" w:rsidRPr="00082B91">
          <w:rPr>
            <w:rStyle w:val="Hyperlink"/>
            <w:rFonts w:ascii="Cambria" w:hAnsi="Cambria"/>
            <w:sz w:val="24"/>
            <w:szCs w:val="24"/>
          </w:rPr>
          <w:t>https://nationalnow.wufoo.com/forms/chapter-website-change-request/</w:t>
        </w:r>
      </w:hyperlink>
    </w:p>
    <w:p w:rsidR="005A0CE1" w:rsidRDefault="005A0CE1" w:rsidP="005A0CE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Miss something from a previous leadership memo?</w:t>
      </w:r>
    </w:p>
    <w:p w:rsidR="005A0CE1" w:rsidRDefault="00B17FDD" w:rsidP="005A0CE1">
      <w:pPr>
        <w:spacing w:after="0"/>
        <w:rPr>
          <w:rStyle w:val="Hyperlink"/>
          <w:rFonts w:ascii="Cambria" w:hAnsi="Cambria"/>
          <w:sz w:val="24"/>
          <w:szCs w:val="24"/>
        </w:rPr>
      </w:pPr>
      <w:hyperlink r:id="rId32" w:history="1">
        <w:r w:rsidR="005A0CE1" w:rsidRPr="00082B91">
          <w:rPr>
            <w:rStyle w:val="Hyperlink"/>
            <w:rFonts w:ascii="Cambria" w:hAnsi="Cambria"/>
            <w:sz w:val="24"/>
            <w:szCs w:val="24"/>
          </w:rPr>
          <w:t>http://now.org/leaderdoc/leadership-memos/</w:t>
        </w:r>
      </w:hyperlink>
    </w:p>
    <w:p w:rsidR="00777C0F" w:rsidRDefault="00777C0F" w:rsidP="00777C0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Team Twitter:</w:t>
      </w:r>
    </w:p>
    <w:p w:rsidR="00777C0F" w:rsidRDefault="00B17FDD" w:rsidP="00777C0F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33" w:history="1">
        <w:r w:rsidR="00777C0F" w:rsidRPr="00082B91">
          <w:rPr>
            <w:rStyle w:val="Hyperlink"/>
            <w:rFonts w:asciiTheme="majorHAnsi" w:hAnsiTheme="majorHAnsi"/>
            <w:sz w:val="24"/>
            <w:szCs w:val="24"/>
          </w:rPr>
          <w:t>https://twitter.com/fieldteam_NOW</w:t>
        </w:r>
      </w:hyperlink>
    </w:p>
    <w:p w:rsidR="00D83FA1" w:rsidRPr="00D83FA1" w:rsidRDefault="00D83FA1" w:rsidP="00D83FA1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2014 National Conference Information for Chapter Leaders:</w:t>
      </w:r>
    </w:p>
    <w:p w:rsidR="00D83FA1" w:rsidRDefault="00B17FDD" w:rsidP="00D83FA1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34" w:history="1">
        <w:r w:rsidR="00D83FA1" w:rsidRPr="00836744">
          <w:rPr>
            <w:rStyle w:val="Hyperlink"/>
            <w:rFonts w:asciiTheme="majorHAnsi" w:hAnsiTheme="majorHAnsi"/>
            <w:sz w:val="24"/>
            <w:szCs w:val="24"/>
          </w:rPr>
          <w:t>http://now.org/leaderdoc/2014-national-conference-information-for-chapter-leaders/</w:t>
        </w:r>
      </w:hyperlink>
    </w:p>
    <w:p w:rsidR="00D83FA1" w:rsidRDefault="00D83FA1" w:rsidP="00777C0F">
      <w:pPr>
        <w:spacing w:after="0"/>
        <w:rPr>
          <w:rFonts w:asciiTheme="majorHAnsi" w:hAnsiTheme="majorHAnsi"/>
          <w:sz w:val="24"/>
          <w:szCs w:val="24"/>
        </w:rPr>
      </w:pPr>
    </w:p>
    <w:p w:rsidR="00777C0F" w:rsidRDefault="00777C0F" w:rsidP="005A0CE1">
      <w:pPr>
        <w:spacing w:after="0"/>
        <w:rPr>
          <w:rFonts w:ascii="Cambria" w:hAnsi="Cambria"/>
          <w:sz w:val="24"/>
          <w:szCs w:val="24"/>
        </w:rPr>
      </w:pPr>
    </w:p>
    <w:p w:rsidR="005A0CE1" w:rsidRPr="005F6780" w:rsidRDefault="005A0CE1" w:rsidP="005A0CE1">
      <w:pPr>
        <w:spacing w:after="0"/>
        <w:rPr>
          <w:rFonts w:ascii="Cambria" w:hAnsi="Cambria"/>
          <w:sz w:val="24"/>
          <w:szCs w:val="24"/>
        </w:rPr>
      </w:pPr>
    </w:p>
    <w:p w:rsidR="00812431" w:rsidRDefault="00812431"/>
    <w:sectPr w:rsidR="0081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223B"/>
    <w:multiLevelType w:val="hybridMultilevel"/>
    <w:tmpl w:val="E5E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E1"/>
    <w:rsid w:val="00094571"/>
    <w:rsid w:val="000E7735"/>
    <w:rsid w:val="0024147F"/>
    <w:rsid w:val="002D3806"/>
    <w:rsid w:val="002F56BE"/>
    <w:rsid w:val="003F6D63"/>
    <w:rsid w:val="00416AD7"/>
    <w:rsid w:val="004622F9"/>
    <w:rsid w:val="004C3113"/>
    <w:rsid w:val="004D38E7"/>
    <w:rsid w:val="005917D4"/>
    <w:rsid w:val="005A0CE1"/>
    <w:rsid w:val="00710000"/>
    <w:rsid w:val="00777C0F"/>
    <w:rsid w:val="00784A55"/>
    <w:rsid w:val="00787493"/>
    <w:rsid w:val="007A21E5"/>
    <w:rsid w:val="00812431"/>
    <w:rsid w:val="00903FA8"/>
    <w:rsid w:val="009B5737"/>
    <w:rsid w:val="009C50CD"/>
    <w:rsid w:val="009E46D3"/>
    <w:rsid w:val="00A477EA"/>
    <w:rsid w:val="00A57CDA"/>
    <w:rsid w:val="00A61DB2"/>
    <w:rsid w:val="00AA1420"/>
    <w:rsid w:val="00AD218C"/>
    <w:rsid w:val="00B17FDD"/>
    <w:rsid w:val="00D76774"/>
    <w:rsid w:val="00D83FA1"/>
    <w:rsid w:val="00DB1012"/>
    <w:rsid w:val="00E62973"/>
    <w:rsid w:val="00E91D74"/>
    <w:rsid w:val="00EA3C26"/>
    <w:rsid w:val="00F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C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1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C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1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alieshear.com/NOW/index.php" TargetMode="External"/><Relationship Id="rId13" Type="http://schemas.openxmlformats.org/officeDocument/2006/relationships/hyperlink" Target="http://now.org/leaderdoc/irs-information-for-chapters/" TargetMode="External"/><Relationship Id="rId18" Type="http://schemas.openxmlformats.org/officeDocument/2006/relationships/hyperlink" Target="http://nn14.democracyforamerica.com/applicants/716" TargetMode="External"/><Relationship Id="rId26" Type="http://schemas.openxmlformats.org/officeDocument/2006/relationships/hyperlink" Target="https://nationalnow.wufoo.com/forms/2013-chapter-annual-report-for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talieshear.com/NOW/index.php" TargetMode="External"/><Relationship Id="rId34" Type="http://schemas.openxmlformats.org/officeDocument/2006/relationships/hyperlink" Target="http://now.org/leaderdoc/2014-national-conference-information-for-chapter-leaders/" TargetMode="External"/><Relationship Id="rId7" Type="http://schemas.openxmlformats.org/officeDocument/2006/relationships/hyperlink" Target="http://now.org/about/conference/speakers/" TargetMode="External"/><Relationship Id="rId12" Type="http://schemas.openxmlformats.org/officeDocument/2006/relationships/hyperlink" Target="http://epostcard.form990.org/" TargetMode="External"/><Relationship Id="rId17" Type="http://schemas.openxmlformats.org/officeDocument/2006/relationships/hyperlink" Target="mailto:fieldorg@now.org" TargetMode="External"/><Relationship Id="rId25" Type="http://schemas.openxmlformats.org/officeDocument/2006/relationships/hyperlink" Target="http://now.org/leaderdoc/irs-information-for-chapters/" TargetMode="External"/><Relationship Id="rId33" Type="http://schemas.openxmlformats.org/officeDocument/2006/relationships/hyperlink" Target="https://twitter.com/fieldteam_NOW" TargetMode="External"/><Relationship Id="rId2" Type="http://schemas.openxmlformats.org/officeDocument/2006/relationships/styles" Target="styles.xml"/><Relationship Id="rId16" Type="http://schemas.openxmlformats.org/officeDocument/2006/relationships/hyperlink" Target="http://now.org/leaderdoc/equal-pay-day-social-media-kit/" TargetMode="External"/><Relationship Id="rId20" Type="http://schemas.openxmlformats.org/officeDocument/2006/relationships/hyperlink" Target="http://now.org/about/conference/speakers/" TargetMode="External"/><Relationship Id="rId29" Type="http://schemas.openxmlformats.org/officeDocument/2006/relationships/hyperlink" Target="http://nn14.democracyforamerica.com/applicants/7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now.org/about/conference/hotel-and-location/" TargetMode="External"/><Relationship Id="rId24" Type="http://schemas.openxmlformats.org/officeDocument/2006/relationships/hyperlink" Target="http://epostcard.form990.org/" TargetMode="External"/><Relationship Id="rId32" Type="http://schemas.openxmlformats.org/officeDocument/2006/relationships/hyperlink" Target="http://now.org/leaderdoc/leadership-mem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tionalnow.wufoo.com/forms/2013-chapter-annual-report-form/" TargetMode="External"/><Relationship Id="rId23" Type="http://schemas.openxmlformats.org/officeDocument/2006/relationships/hyperlink" Target="http://now.org/about/conference/hotel-and-location/" TargetMode="External"/><Relationship Id="rId28" Type="http://schemas.openxmlformats.org/officeDocument/2006/relationships/hyperlink" Target="http://now.org/about/conference-resolutions/2013-national-now-conference-resolution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tionalnow.wufoo.com/forms/2014-now-conference-delegate-alternate-selection/" TargetMode="External"/><Relationship Id="rId19" Type="http://schemas.openxmlformats.org/officeDocument/2006/relationships/hyperlink" Target="mailto:fieldorg@now.org" TargetMode="External"/><Relationship Id="rId31" Type="http://schemas.openxmlformats.org/officeDocument/2006/relationships/hyperlink" Target="https://nationalnow.wufoo.com/forms/chapter-website-change-requ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alieshear.com/NOW/index.php" TargetMode="External"/><Relationship Id="rId14" Type="http://schemas.openxmlformats.org/officeDocument/2006/relationships/hyperlink" Target="mailto:fieldorg@now.org" TargetMode="External"/><Relationship Id="rId22" Type="http://schemas.openxmlformats.org/officeDocument/2006/relationships/hyperlink" Target="https://nationalnow.wufoo.com/forms/2014-now-conference-delegate-alternate-selection/" TargetMode="External"/><Relationship Id="rId27" Type="http://schemas.openxmlformats.org/officeDocument/2006/relationships/hyperlink" Target="http://now.org/leaderdoc/equal-pay-day-social-media-kit/" TargetMode="External"/><Relationship Id="rId30" Type="http://schemas.openxmlformats.org/officeDocument/2006/relationships/hyperlink" Target="https://nationalnow.wufoo.com/forms/order-form-for-membership-list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Green</dc:creator>
  <cp:lastModifiedBy>Kristina Romines</cp:lastModifiedBy>
  <cp:revision>3</cp:revision>
  <cp:lastPrinted>2014-05-07T18:53:00Z</cp:lastPrinted>
  <dcterms:created xsi:type="dcterms:W3CDTF">2014-08-29T14:57:00Z</dcterms:created>
  <dcterms:modified xsi:type="dcterms:W3CDTF">2014-08-29T15:01:00Z</dcterms:modified>
</cp:coreProperties>
</file>